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4764" w:rsidRDefault="00584764" w:rsidP="00584764">
      <w:pPr>
        <w:pStyle w:val="NormalWeb"/>
        <w:shd w:val="clear" w:color="auto" w:fill="FFFFFF"/>
        <w:spacing w:before="2" w:after="2"/>
        <w:rPr>
          <w:rFonts w:ascii="Avenir Roman" w:hAnsi="Avenir Roman"/>
          <w:color w:val="070707"/>
          <w:sz w:val="28"/>
          <w:szCs w:val="28"/>
        </w:rPr>
      </w:pPr>
      <w:r w:rsidRPr="00584764">
        <w:rPr>
          <w:rFonts w:ascii="Avenir Roman" w:hAnsi="Avenir Roman"/>
          <w:color w:val="070707"/>
          <w:sz w:val="28"/>
          <w:szCs w:val="28"/>
        </w:rPr>
        <w:drawing>
          <wp:inline distT="0" distB="0" distL="0" distR="0">
            <wp:extent cx="5270500" cy="1387898"/>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270500" cy="1387898"/>
                    </a:xfrm>
                    <a:prstGeom prst="rect">
                      <a:avLst/>
                    </a:prstGeom>
                    <a:noFill/>
                    <a:ln w="9525">
                      <a:noFill/>
                      <a:miter lim="800000"/>
                      <a:headEnd/>
                      <a:tailEnd/>
                    </a:ln>
                  </pic:spPr>
                </pic:pic>
              </a:graphicData>
            </a:graphic>
          </wp:inline>
        </w:drawing>
      </w:r>
      <w:r>
        <w:rPr>
          <w:szCs w:val="28"/>
        </w:rPr>
        <w:t xml:space="preserve">                   </w:t>
      </w:r>
      <w:r w:rsidRPr="00584764">
        <w:rPr>
          <w:szCs w:val="28"/>
        </w:rPr>
        <w:drawing>
          <wp:inline distT="0" distB="0" distL="0" distR="0">
            <wp:extent cx="5541233" cy="36449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45269" cy="3647555"/>
                    </a:xfrm>
                    <a:prstGeom prst="rect">
                      <a:avLst/>
                    </a:prstGeom>
                    <a:noFill/>
                    <a:ln w="9525">
                      <a:noFill/>
                      <a:miter lim="800000"/>
                      <a:headEnd/>
                      <a:tailEnd/>
                    </a:ln>
                  </pic:spPr>
                </pic:pic>
              </a:graphicData>
            </a:graphic>
          </wp:inline>
        </w:drawing>
      </w:r>
    </w:p>
    <w:p w:rsidR="00584764" w:rsidRDefault="00584764" w:rsidP="00584764">
      <w:pPr>
        <w:pStyle w:val="NormalWeb"/>
        <w:shd w:val="clear" w:color="auto" w:fill="FFFFFF"/>
        <w:spacing w:before="2" w:after="2"/>
        <w:rPr>
          <w:rFonts w:ascii="Avenir Roman" w:hAnsi="Avenir Roman"/>
          <w:color w:val="070707"/>
          <w:sz w:val="28"/>
          <w:szCs w:val="28"/>
        </w:rPr>
      </w:pPr>
      <w:r>
        <w:rPr>
          <w:rFonts w:ascii="Avenir Roman" w:hAnsi="Avenir Roman"/>
          <w:color w:val="070707"/>
          <w:sz w:val="28"/>
          <w:szCs w:val="28"/>
        </w:rPr>
        <w:t xml:space="preserve">   </w:t>
      </w:r>
    </w:p>
    <w:p w:rsidR="00584764" w:rsidRPr="00584764" w:rsidRDefault="00584764" w:rsidP="00584764">
      <w:pPr>
        <w:spacing w:after="0" w:line="520" w:lineRule="atLeast"/>
        <w:outlineLvl w:val="0"/>
        <w:rPr>
          <w:rFonts w:ascii="Gill Sans" w:hAnsi="Gill Sans"/>
          <w:color w:val="212A32"/>
          <w:kern w:val="36"/>
          <w:sz w:val="34"/>
          <w:szCs w:val="34"/>
          <w:lang w:val="en-GB"/>
        </w:rPr>
      </w:pPr>
      <w:proofErr w:type="gramStart"/>
      <w:r w:rsidRPr="00584764">
        <w:rPr>
          <w:rFonts w:ascii="Gill Sans" w:hAnsi="Gill Sans"/>
          <w:color w:val="212A32"/>
          <w:kern w:val="36"/>
          <w:sz w:val="34"/>
          <w:lang w:val="en-GB"/>
        </w:rPr>
        <w:t>‘Wallpaper Collage’, a different way of decorating.</w:t>
      </w:r>
      <w:proofErr w:type="gramEnd"/>
    </w:p>
    <w:p w:rsidR="00584764" w:rsidRPr="00584764" w:rsidRDefault="00584764" w:rsidP="00584764">
      <w:pPr>
        <w:pStyle w:val="NormalWeb"/>
        <w:shd w:val="clear" w:color="auto" w:fill="FFFFFF"/>
        <w:spacing w:before="2" w:after="2"/>
        <w:rPr>
          <w:rFonts w:ascii="Helvetica" w:hAnsi="Helvetica"/>
          <w:sz w:val="24"/>
        </w:rPr>
      </w:pPr>
      <w:r w:rsidRPr="00584764">
        <w:rPr>
          <w:rFonts w:ascii="Helvetica" w:hAnsi="Helvetica"/>
          <w:color w:val="070707"/>
          <w:sz w:val="24"/>
          <w:szCs w:val="28"/>
        </w:rPr>
        <w:t xml:space="preserve">    A NEW collection of 'Wallpaper Collage' designed and made by Deborah Bowness will be launched 19 May at ICFF, New York. The collection title aptly describes both the technique of applying the wallpapers and the resulting artworks made from the assemblage of different wallpaper pieces. </w:t>
      </w:r>
    </w:p>
    <w:p w:rsidR="00584764" w:rsidRPr="00584764" w:rsidRDefault="00584764" w:rsidP="00584764">
      <w:pPr>
        <w:pStyle w:val="NormalWeb"/>
        <w:shd w:val="clear" w:color="auto" w:fill="FFFFFF"/>
        <w:spacing w:before="2" w:after="2"/>
        <w:rPr>
          <w:rFonts w:ascii="Helvetica" w:hAnsi="Helvetica"/>
          <w:sz w:val="24"/>
        </w:rPr>
      </w:pPr>
      <w:r w:rsidRPr="00584764">
        <w:rPr>
          <w:rFonts w:ascii="Helvetica" w:hAnsi="Helvetica"/>
          <w:color w:val="070707"/>
          <w:sz w:val="24"/>
          <w:szCs w:val="28"/>
        </w:rPr>
        <w:t xml:space="preserve">   The nine brightly coloured, </w:t>
      </w:r>
      <w:proofErr w:type="gramStart"/>
      <w:r w:rsidRPr="00584764">
        <w:rPr>
          <w:rFonts w:ascii="Helvetica" w:hAnsi="Helvetica"/>
          <w:color w:val="070707"/>
          <w:sz w:val="24"/>
          <w:szCs w:val="28"/>
        </w:rPr>
        <w:t>attention grabbing</w:t>
      </w:r>
      <w:proofErr w:type="gramEnd"/>
      <w:r w:rsidRPr="00584764">
        <w:rPr>
          <w:rFonts w:ascii="Helvetica" w:hAnsi="Helvetica"/>
          <w:color w:val="070707"/>
          <w:sz w:val="24"/>
          <w:szCs w:val="28"/>
        </w:rPr>
        <w:t xml:space="preserve"> patterns of this collection are interchangeable </w:t>
      </w:r>
      <w:proofErr w:type="spellStart"/>
      <w:r w:rsidRPr="00584764">
        <w:rPr>
          <w:rFonts w:ascii="Helvetica" w:hAnsi="Helvetica"/>
          <w:color w:val="070707"/>
          <w:sz w:val="24"/>
          <w:szCs w:val="28"/>
        </w:rPr>
        <w:t>componants</w:t>
      </w:r>
      <w:proofErr w:type="spellEnd"/>
      <w:r w:rsidRPr="00584764">
        <w:rPr>
          <w:rFonts w:ascii="Helvetica" w:hAnsi="Helvetica"/>
          <w:color w:val="070707"/>
          <w:sz w:val="24"/>
          <w:szCs w:val="28"/>
        </w:rPr>
        <w:t xml:space="preserve"> of unique ‘Wallpaper Collage'. Spots and Stripes</w:t>
      </w:r>
      <w:r w:rsidRPr="00584764">
        <w:rPr>
          <w:rFonts w:ascii="Helvetica" w:hAnsi="Helvetica"/>
          <w:color w:val="070707"/>
          <w:sz w:val="24"/>
          <w:szCs w:val="28"/>
        </w:rPr>
        <w:br/>
        <w:t xml:space="preserve">are central to the theme, along with a loud two-tone colour pallet. This is a versatile collection with predesigned, create your own and made-to-measure wallpaper collage options </w:t>
      </w:r>
      <w:r w:rsidRPr="00584764">
        <w:rPr>
          <w:rFonts w:ascii="Helvetica" w:hAnsi="Helvetica"/>
          <w:sz w:val="24"/>
          <w:szCs w:val="28"/>
        </w:rPr>
        <w:t>available.</w:t>
      </w:r>
      <w:r w:rsidRPr="00584764">
        <w:rPr>
          <w:rFonts w:ascii="Helvetica" w:hAnsi="Helvetica"/>
          <w:color w:val="6D7270"/>
          <w:sz w:val="24"/>
          <w:szCs w:val="28"/>
        </w:rPr>
        <w:t xml:space="preserve"> </w:t>
      </w:r>
    </w:p>
    <w:p w:rsidR="00584764" w:rsidRPr="00584764" w:rsidRDefault="00584764" w:rsidP="00584764">
      <w:pPr>
        <w:pStyle w:val="NormalWeb"/>
        <w:shd w:val="clear" w:color="auto" w:fill="FFFFFF"/>
        <w:spacing w:before="2" w:after="2"/>
        <w:rPr>
          <w:rFonts w:ascii="Helvetica" w:hAnsi="Helvetica"/>
          <w:color w:val="0C0C0A"/>
          <w:sz w:val="24"/>
          <w:szCs w:val="28"/>
        </w:rPr>
      </w:pPr>
      <w:r w:rsidRPr="00584764">
        <w:rPr>
          <w:rFonts w:ascii="Helvetica" w:hAnsi="Helvetica"/>
          <w:color w:val="0C0C0A"/>
          <w:sz w:val="24"/>
          <w:szCs w:val="28"/>
        </w:rPr>
        <w:t xml:space="preserve">    This year Deborah celebrates </w:t>
      </w:r>
      <w:r w:rsidRPr="00584764">
        <w:rPr>
          <w:rFonts w:ascii="Helvetica" w:hAnsi="Helvetica"/>
          <w:b/>
          <w:bCs/>
          <w:color w:val="070707"/>
          <w:sz w:val="24"/>
          <w:szCs w:val="28"/>
        </w:rPr>
        <w:t xml:space="preserve">20 years </w:t>
      </w:r>
      <w:r w:rsidRPr="00584764">
        <w:rPr>
          <w:rFonts w:ascii="Helvetica" w:hAnsi="Helvetica"/>
          <w:color w:val="0C0C0A"/>
          <w:sz w:val="24"/>
          <w:szCs w:val="28"/>
        </w:rPr>
        <w:t xml:space="preserve">of designing, making and exhibiting wallpaper. The ‘Wallpaper Collage’ collection with its clashing colours and haphazard arrangements marks yet another confident step away from the conventions of wallpaper design and once again question the way in which we decorate our walls. </w:t>
      </w:r>
    </w:p>
    <w:p w:rsidR="00584764" w:rsidRPr="00584764" w:rsidRDefault="00584764" w:rsidP="00584764">
      <w:pPr>
        <w:pStyle w:val="NormalWeb"/>
        <w:shd w:val="clear" w:color="auto" w:fill="FFFFFF"/>
        <w:spacing w:before="2" w:after="2"/>
        <w:rPr>
          <w:rFonts w:ascii="Helvetica" w:hAnsi="Helvetica"/>
          <w:color w:val="0C0C0A"/>
          <w:sz w:val="24"/>
          <w:szCs w:val="28"/>
        </w:rPr>
      </w:pPr>
    </w:p>
    <w:p w:rsidR="00584764" w:rsidRPr="00584764" w:rsidRDefault="00584764" w:rsidP="00584764">
      <w:pPr>
        <w:rPr>
          <w:rFonts w:ascii="Helvetica" w:hAnsi="Helvetica"/>
          <w:szCs w:val="20"/>
          <w:lang w:val="en-GB"/>
        </w:rPr>
      </w:pPr>
      <w:r w:rsidRPr="00584764">
        <w:rPr>
          <w:rFonts w:ascii="Helvetica" w:hAnsi="Helvetica"/>
          <w:b/>
          <w:color w:val="0A0A0A"/>
          <w:lang w:val="en-GB"/>
        </w:rPr>
        <w:t>See</w:t>
      </w:r>
      <w:r w:rsidRPr="00584764">
        <w:rPr>
          <w:rFonts w:ascii="Helvetica" w:hAnsi="Helvetica"/>
          <w:color w:val="0A0A0A"/>
          <w:lang w:val="en-GB"/>
        </w:rPr>
        <w:t> </w:t>
      </w:r>
      <w:r w:rsidRPr="00584764">
        <w:rPr>
          <w:rFonts w:ascii="Helvetica" w:hAnsi="Helvetica"/>
          <w:color w:val="0A0A0A"/>
          <w:szCs w:val="28"/>
          <w:lang w:val="en-GB"/>
        </w:rPr>
        <w:t>the NEW Collection</w:t>
      </w:r>
      <w:r w:rsidRPr="00584764">
        <w:rPr>
          <w:rFonts w:ascii="Helvetica" w:hAnsi="Helvetica"/>
          <w:color w:val="0A0A0A"/>
          <w:lang w:val="en-GB"/>
        </w:rPr>
        <w:t> </w:t>
      </w:r>
      <w:hyperlink r:id="rId6" w:history="1">
        <w:r w:rsidRPr="00584764">
          <w:rPr>
            <w:rFonts w:ascii="Helvetica" w:hAnsi="Helvetica"/>
            <w:color w:val="0A0A0A"/>
            <w:u w:val="single"/>
            <w:lang w:val="en-GB"/>
          </w:rPr>
          <w:t>HERE</w:t>
        </w:r>
      </w:hyperlink>
      <w:r w:rsidRPr="00584764">
        <w:rPr>
          <w:rFonts w:ascii="Helvetica" w:hAnsi="Helvetica"/>
          <w:color w:val="6F7572"/>
          <w:szCs w:val="28"/>
          <w:lang w:val="en-GB"/>
        </w:rPr>
        <w:br/>
      </w:r>
      <w:r w:rsidRPr="00584764">
        <w:rPr>
          <w:rFonts w:ascii="Helvetica" w:hAnsi="Helvetica"/>
          <w:color w:val="6F7572"/>
          <w:szCs w:val="28"/>
          <w:lang w:val="en-GB"/>
        </w:rPr>
        <w:br/>
      </w:r>
      <w:r w:rsidRPr="00584764">
        <w:rPr>
          <w:rFonts w:ascii="Helvetica" w:hAnsi="Helvetica"/>
          <w:b/>
          <w:color w:val="0A0A0A"/>
          <w:lang w:val="en-GB"/>
        </w:rPr>
        <w:t>Download</w:t>
      </w:r>
      <w:r w:rsidRPr="00584764">
        <w:rPr>
          <w:rFonts w:ascii="Helvetica" w:hAnsi="Helvetica"/>
          <w:color w:val="0A0A0A"/>
          <w:lang w:val="en-GB"/>
        </w:rPr>
        <w:t> </w:t>
      </w:r>
      <w:r w:rsidRPr="00584764">
        <w:rPr>
          <w:rFonts w:ascii="Helvetica" w:hAnsi="Helvetica"/>
          <w:color w:val="0A0A0A"/>
          <w:szCs w:val="28"/>
          <w:lang w:val="en-GB"/>
        </w:rPr>
        <w:t>New collection info &amp; spec sheets</w:t>
      </w:r>
      <w:r w:rsidRPr="00584764">
        <w:rPr>
          <w:rFonts w:ascii="Helvetica" w:hAnsi="Helvetica"/>
          <w:color w:val="0A0A0A"/>
          <w:lang w:val="en-GB"/>
        </w:rPr>
        <w:t> </w:t>
      </w:r>
      <w:hyperlink r:id="rId7" w:history="1">
        <w:r w:rsidRPr="00584764">
          <w:rPr>
            <w:rFonts w:ascii="Helvetica" w:hAnsi="Helvetica"/>
            <w:color w:val="6F7572"/>
            <w:u w:val="single"/>
            <w:lang w:val="en-GB"/>
          </w:rPr>
          <w:t>HERE </w:t>
        </w:r>
      </w:hyperlink>
      <w:r w:rsidRPr="00584764">
        <w:rPr>
          <w:rFonts w:ascii="Helvetica" w:hAnsi="Helvetica"/>
          <w:color w:val="0A0A0A"/>
          <w:lang w:val="en-GB"/>
        </w:rPr>
        <w:t> </w:t>
      </w:r>
      <w:r w:rsidRPr="00584764">
        <w:rPr>
          <w:rFonts w:ascii="Helvetica" w:hAnsi="Helvetica"/>
          <w:color w:val="0A0A0A"/>
          <w:szCs w:val="28"/>
          <w:lang w:val="en-GB"/>
        </w:rPr>
        <w:t>(use password: </w:t>
      </w:r>
      <w:proofErr w:type="spellStart"/>
      <w:proofErr w:type="gramStart"/>
      <w:r w:rsidRPr="00584764">
        <w:rPr>
          <w:rFonts w:ascii="Helvetica" w:hAnsi="Helvetica"/>
          <w:color w:val="0A0A0A"/>
          <w:szCs w:val="28"/>
          <w:lang w:val="en-GB"/>
        </w:rPr>
        <w:t>ICFFpresspass</w:t>
      </w:r>
      <w:proofErr w:type="spellEnd"/>
      <w:r w:rsidRPr="00584764">
        <w:rPr>
          <w:rFonts w:ascii="Helvetica" w:hAnsi="Helvetica"/>
          <w:color w:val="0A0A0A"/>
          <w:szCs w:val="28"/>
          <w:lang w:val="en-GB"/>
        </w:rPr>
        <w:t> )</w:t>
      </w:r>
      <w:proofErr w:type="gramEnd"/>
    </w:p>
    <w:p w:rsidR="00584764" w:rsidRPr="00584764" w:rsidRDefault="00584764" w:rsidP="00584764">
      <w:pPr>
        <w:rPr>
          <w:rFonts w:ascii="Helvetica" w:hAnsi="Helvetica"/>
          <w:szCs w:val="20"/>
          <w:lang w:val="en-GB"/>
        </w:rPr>
      </w:pPr>
      <w:r w:rsidRPr="00584764">
        <w:rPr>
          <w:rFonts w:ascii="Helvetica" w:hAnsi="Helvetica"/>
          <w:b/>
          <w:color w:val="0A0A0A"/>
          <w:lang w:val="en-GB"/>
        </w:rPr>
        <w:t>Loan </w:t>
      </w:r>
      <w:r w:rsidRPr="00584764">
        <w:rPr>
          <w:rFonts w:ascii="Helvetica" w:hAnsi="Helvetica"/>
          <w:color w:val="0A0A0A"/>
          <w:szCs w:val="28"/>
          <w:lang w:val="en-GB"/>
        </w:rPr>
        <w:t>wallpaper</w:t>
      </w:r>
      <w:r w:rsidRPr="00584764">
        <w:rPr>
          <w:rFonts w:ascii="Helvetica" w:hAnsi="Helvetica"/>
          <w:color w:val="0A0A0A"/>
          <w:lang w:val="en-GB"/>
        </w:rPr>
        <w:t> </w:t>
      </w:r>
      <w:hyperlink r:id="rId8" w:history="1">
        <w:r w:rsidRPr="00584764">
          <w:rPr>
            <w:rFonts w:ascii="Helvetica" w:hAnsi="Helvetica"/>
            <w:color w:val="0A0A0A"/>
            <w:u w:val="single"/>
            <w:lang w:val="en-GB"/>
          </w:rPr>
          <w:t>office@deborahbowness.com</w:t>
        </w:r>
      </w:hyperlink>
    </w:p>
    <w:p w:rsidR="00584764" w:rsidRPr="00584764" w:rsidRDefault="00584764" w:rsidP="00584764">
      <w:pPr>
        <w:rPr>
          <w:rFonts w:ascii="Helvetica" w:hAnsi="Helvetica"/>
          <w:szCs w:val="20"/>
          <w:lang w:val="en-GB"/>
        </w:rPr>
      </w:pPr>
      <w:hyperlink r:id="rId9" w:history="1">
        <w:proofErr w:type="gramStart"/>
        <w:r w:rsidRPr="00584764">
          <w:rPr>
            <w:rFonts w:ascii="Helvetica" w:hAnsi="Helvetica"/>
            <w:b/>
            <w:color w:val="0A0A0A"/>
            <w:lang w:val="en-GB"/>
          </w:rPr>
          <w:t>Visit</w:t>
        </w:r>
      </w:hyperlink>
      <w:hyperlink r:id="rId10" w:history="1">
        <w:r w:rsidRPr="00584764">
          <w:rPr>
            <w:rFonts w:ascii="Helvetica" w:hAnsi="Helvetica"/>
            <w:color w:val="0A0A0A"/>
            <w:lang w:val="en-GB"/>
          </w:rPr>
          <w:t> Sta</w:t>
        </w:r>
        <w:r w:rsidRPr="00584764">
          <w:rPr>
            <w:rFonts w:ascii="Helvetica" w:hAnsi="Helvetica"/>
            <w:color w:val="0A0A0A"/>
            <w:lang w:val="en-GB"/>
          </w:rPr>
          <w:t>n</w:t>
        </w:r>
        <w:r w:rsidRPr="00584764">
          <w:rPr>
            <w:rFonts w:ascii="Helvetica" w:hAnsi="Helvetica"/>
            <w:color w:val="0A0A0A"/>
            <w:lang w:val="en-GB"/>
          </w:rPr>
          <w:t>d </w:t>
        </w:r>
        <w:r w:rsidRPr="00584764">
          <w:rPr>
            <w:rFonts w:ascii="Helvetica" w:hAnsi="Helvetica"/>
            <w:b/>
            <w:color w:val="0A0A0A"/>
            <w:lang w:val="en-GB"/>
          </w:rPr>
          <w:t>1145</w:t>
        </w:r>
        <w:r w:rsidRPr="00584764">
          <w:rPr>
            <w:rFonts w:ascii="Helvetica" w:hAnsi="Helvetica"/>
            <w:color w:val="0A0A0A"/>
            <w:lang w:val="en-GB"/>
          </w:rPr>
          <w:t> ICFF,</w:t>
        </w:r>
      </w:hyperlink>
      <w:r w:rsidRPr="00584764">
        <w:rPr>
          <w:rFonts w:ascii="Helvetica" w:hAnsi="Helvetica"/>
          <w:color w:val="0A0A0A"/>
          <w:szCs w:val="28"/>
          <w:lang w:val="en-GB"/>
        </w:rPr>
        <w:t xml:space="preserve"> 19 - 22 May 2019, Jacob K </w:t>
      </w:r>
      <w:proofErr w:type="spellStart"/>
      <w:r w:rsidRPr="00584764">
        <w:rPr>
          <w:rFonts w:ascii="Helvetica" w:hAnsi="Helvetica"/>
          <w:color w:val="0A0A0A"/>
          <w:szCs w:val="28"/>
          <w:lang w:val="en-GB"/>
        </w:rPr>
        <w:t>Javits</w:t>
      </w:r>
      <w:proofErr w:type="spellEnd"/>
      <w:r w:rsidRPr="00584764">
        <w:rPr>
          <w:rFonts w:ascii="Helvetica" w:hAnsi="Helvetica"/>
          <w:color w:val="0A0A0A"/>
          <w:szCs w:val="28"/>
          <w:lang w:val="en-GB"/>
        </w:rPr>
        <w:t> Convention Centre, New York.</w:t>
      </w:r>
      <w:proofErr w:type="gramEnd"/>
      <w:r w:rsidRPr="00584764">
        <w:rPr>
          <w:rFonts w:ascii="Helvetica" w:hAnsi="Helvetica"/>
          <w:color w:val="0A0A0A"/>
          <w:szCs w:val="28"/>
          <w:lang w:val="en-GB"/>
        </w:rPr>
        <w:t> </w:t>
      </w:r>
    </w:p>
    <w:p w:rsidR="00584764" w:rsidRPr="00584764" w:rsidRDefault="00584764" w:rsidP="00584764">
      <w:pPr>
        <w:pStyle w:val="NormalWeb"/>
        <w:shd w:val="clear" w:color="auto" w:fill="FFFFFF"/>
        <w:spacing w:before="2" w:after="2"/>
        <w:rPr>
          <w:sz w:val="24"/>
        </w:rPr>
      </w:pPr>
    </w:p>
    <w:p w:rsidR="00055BE2" w:rsidRPr="00584764" w:rsidRDefault="00584764">
      <w:pPr>
        <w:rPr>
          <w:lang w:val="en-GB"/>
        </w:rPr>
      </w:pPr>
    </w:p>
    <w:sectPr w:rsidR="00055BE2" w:rsidRPr="00584764" w:rsidSect="00584764">
      <w:pgSz w:w="11900" w:h="16840"/>
      <w:pgMar w:top="567" w:right="567" w:bottom="567" w:left="567" w:header="567" w:footer="567"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4764"/>
    <w:rsid w:val="00584764"/>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A9"/>
  </w:style>
  <w:style w:type="paragraph" w:styleId="Heading1">
    <w:name w:val="heading 1"/>
    <w:basedOn w:val="Normal"/>
    <w:link w:val="Heading1Char"/>
    <w:uiPriority w:val="9"/>
    <w:rsid w:val="00584764"/>
    <w:pPr>
      <w:spacing w:beforeLines="1" w:afterLines="1"/>
      <w:outlineLvl w:val="0"/>
    </w:pPr>
    <w:rPr>
      <w:rFonts w:ascii="Times" w:hAnsi="Times"/>
      <w:b/>
      <w:kern w:val="36"/>
      <w:sz w:val="4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84764"/>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584764"/>
    <w:rPr>
      <w:rFonts w:ascii="Times" w:hAnsi="Times"/>
      <w:b/>
      <w:kern w:val="36"/>
      <w:sz w:val="48"/>
      <w:szCs w:val="20"/>
      <w:lang w:val="en-GB"/>
    </w:rPr>
  </w:style>
  <w:style w:type="character" w:customStyle="1" w:styleId="font-gill-sans">
    <w:name w:val="font-gill-sans"/>
    <w:basedOn w:val="DefaultParagraphFont"/>
    <w:rsid w:val="00584764"/>
  </w:style>
  <w:style w:type="character" w:styleId="Strong">
    <w:name w:val="Strong"/>
    <w:basedOn w:val="DefaultParagraphFont"/>
    <w:uiPriority w:val="22"/>
    <w:rsid w:val="00584764"/>
    <w:rPr>
      <w:b/>
    </w:rPr>
  </w:style>
  <w:style w:type="character" w:styleId="Hyperlink">
    <w:name w:val="Hyperlink"/>
    <w:basedOn w:val="DefaultParagraphFont"/>
    <w:uiPriority w:val="99"/>
    <w:rsid w:val="00584764"/>
    <w:rPr>
      <w:color w:val="0000FF"/>
      <w:u w:val="single"/>
    </w:rPr>
  </w:style>
  <w:style w:type="character" w:customStyle="1" w:styleId="apple-converted-space">
    <w:name w:val="apple-converted-space"/>
    <w:basedOn w:val="DefaultParagraphFont"/>
    <w:rsid w:val="00584764"/>
  </w:style>
</w:styles>
</file>

<file path=word/webSettings.xml><?xml version="1.0" encoding="utf-8"?>
<w:webSettings xmlns:r="http://schemas.openxmlformats.org/officeDocument/2006/relationships" xmlns:w="http://schemas.openxmlformats.org/wordprocessingml/2006/main">
  <w:divs>
    <w:div w:id="486437147">
      <w:bodyDiv w:val="1"/>
      <w:marLeft w:val="0"/>
      <w:marRight w:val="0"/>
      <w:marTop w:val="0"/>
      <w:marBottom w:val="0"/>
      <w:divBdr>
        <w:top w:val="none" w:sz="0" w:space="0" w:color="auto"/>
        <w:left w:val="none" w:sz="0" w:space="0" w:color="auto"/>
        <w:bottom w:val="none" w:sz="0" w:space="0" w:color="auto"/>
        <w:right w:val="none" w:sz="0" w:space="0" w:color="auto"/>
      </w:divBdr>
    </w:div>
    <w:div w:id="1127358776">
      <w:bodyDiv w:val="1"/>
      <w:marLeft w:val="0"/>
      <w:marRight w:val="0"/>
      <w:marTop w:val="0"/>
      <w:marBottom w:val="0"/>
      <w:divBdr>
        <w:top w:val="none" w:sz="0" w:space="0" w:color="auto"/>
        <w:left w:val="none" w:sz="0" w:space="0" w:color="auto"/>
        <w:bottom w:val="none" w:sz="0" w:space="0" w:color="auto"/>
        <w:right w:val="none" w:sz="0" w:space="0" w:color="auto"/>
      </w:divBdr>
      <w:divsChild>
        <w:div w:id="1932885616">
          <w:marLeft w:val="0"/>
          <w:marRight w:val="0"/>
          <w:marTop w:val="0"/>
          <w:marBottom w:val="0"/>
          <w:divBdr>
            <w:top w:val="none" w:sz="0" w:space="0" w:color="auto"/>
            <w:left w:val="none" w:sz="0" w:space="0" w:color="auto"/>
            <w:bottom w:val="none" w:sz="0" w:space="0" w:color="auto"/>
            <w:right w:val="none" w:sz="0" w:space="0" w:color="auto"/>
          </w:divBdr>
          <w:divsChild>
            <w:div w:id="301155219">
              <w:marLeft w:val="0"/>
              <w:marRight w:val="0"/>
              <w:marTop w:val="0"/>
              <w:marBottom w:val="0"/>
              <w:divBdr>
                <w:top w:val="none" w:sz="0" w:space="0" w:color="auto"/>
                <w:left w:val="none" w:sz="0" w:space="0" w:color="auto"/>
                <w:bottom w:val="none" w:sz="0" w:space="0" w:color="auto"/>
                <w:right w:val="none" w:sz="0" w:space="0" w:color="auto"/>
              </w:divBdr>
              <w:divsChild>
                <w:div w:id="1092974524">
                  <w:marLeft w:val="0"/>
                  <w:marRight w:val="0"/>
                  <w:marTop w:val="0"/>
                  <w:marBottom w:val="0"/>
                  <w:divBdr>
                    <w:top w:val="none" w:sz="0" w:space="0" w:color="auto"/>
                    <w:left w:val="none" w:sz="0" w:space="0" w:color="auto"/>
                    <w:bottom w:val="none" w:sz="0" w:space="0" w:color="auto"/>
                    <w:right w:val="none" w:sz="0" w:space="0" w:color="auto"/>
                  </w:divBdr>
                  <w:divsChild>
                    <w:div w:id="5808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0950">
      <w:bodyDiv w:val="1"/>
      <w:marLeft w:val="0"/>
      <w:marRight w:val="0"/>
      <w:marTop w:val="0"/>
      <w:marBottom w:val="0"/>
      <w:divBdr>
        <w:top w:val="none" w:sz="0" w:space="0" w:color="auto"/>
        <w:left w:val="none" w:sz="0" w:space="0" w:color="auto"/>
        <w:bottom w:val="none" w:sz="0" w:space="0" w:color="auto"/>
        <w:right w:val="none" w:sz="0" w:space="0" w:color="auto"/>
      </w:divBdr>
    </w:div>
    <w:div w:id="1680305740">
      <w:bodyDiv w:val="1"/>
      <w:marLeft w:val="0"/>
      <w:marRight w:val="0"/>
      <w:marTop w:val="0"/>
      <w:marBottom w:val="0"/>
      <w:divBdr>
        <w:top w:val="none" w:sz="0" w:space="0" w:color="auto"/>
        <w:left w:val="none" w:sz="0" w:space="0" w:color="auto"/>
        <w:bottom w:val="none" w:sz="0" w:space="0" w:color="auto"/>
        <w:right w:val="none" w:sz="0" w:space="0" w:color="auto"/>
      </w:divBdr>
    </w:div>
    <w:div w:id="1775634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s://deborahbowness.createsend1.com/t/j-l-mxiihy-l-h/" TargetMode="External"/><Relationship Id="rId7" Type="http://schemas.openxmlformats.org/officeDocument/2006/relationships/hyperlink" Target="https://deborahbowness.createsend1.com/t/j-l-mxiihy-l-k/" TargetMode="External"/><Relationship Id="rId8" Type="http://schemas.openxmlformats.org/officeDocument/2006/relationships/hyperlink" Target="mailto:office@deborahbowness.com" TargetMode="External"/><Relationship Id="rId9" Type="http://schemas.openxmlformats.org/officeDocument/2006/relationships/hyperlink" Target="https://deborahbowness.createsend1.com/t/j-l-mxiihy-l-u/" TargetMode="External"/><Relationship Id="rId10" Type="http://schemas.openxmlformats.org/officeDocument/2006/relationships/hyperlink" Target="https://deborahbowness.createsend1.com/t/j-l-mxiihy-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Company>deb bowness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cp:lastModifiedBy>deborah</cp:lastModifiedBy>
  <cp:revision>1</cp:revision>
  <cp:lastPrinted>2019-05-12T10:58:00Z</cp:lastPrinted>
  <dcterms:created xsi:type="dcterms:W3CDTF">2019-05-12T10:52:00Z</dcterms:created>
  <dcterms:modified xsi:type="dcterms:W3CDTF">2019-05-12T10:59:00Z</dcterms:modified>
</cp:coreProperties>
</file>